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D8" w:rsidRPr="00E63F83" w:rsidRDefault="000F31D8" w:rsidP="000F31D8">
      <w:pPr>
        <w:pStyle w:val="NormalWeb"/>
        <w:jc w:val="center"/>
        <w:rPr>
          <w:rStyle w:val="Strong"/>
          <w:sz w:val="48"/>
          <w:szCs w:val="48"/>
        </w:rPr>
      </w:pPr>
      <w:r w:rsidRPr="00E63F83">
        <w:rPr>
          <w:rStyle w:val="Strong"/>
          <w:sz w:val="48"/>
          <w:szCs w:val="48"/>
        </w:rPr>
        <w:t>Buddhist Liberation Project:</w:t>
      </w:r>
    </w:p>
    <w:p w:rsidR="000F31D8" w:rsidRPr="00B07AC2" w:rsidRDefault="000F31D8" w:rsidP="000F31D8">
      <w:pPr>
        <w:pStyle w:val="NormalWeb"/>
        <w:jc w:val="center"/>
        <w:rPr>
          <w:rStyle w:val="Strong"/>
          <w:sz w:val="32"/>
          <w:szCs w:val="32"/>
        </w:rPr>
      </w:pPr>
      <w:r w:rsidRPr="00B07AC2">
        <w:rPr>
          <w:rStyle w:val="Strong"/>
          <w:sz w:val="32"/>
          <w:szCs w:val="32"/>
        </w:rPr>
        <w:t>Project Philosophy</w:t>
      </w:r>
    </w:p>
    <w:p w:rsidR="000F31D8" w:rsidRDefault="000F31D8" w:rsidP="00E63F83">
      <w:pPr>
        <w:pStyle w:val="NormalWeb"/>
        <w:jc w:val="center"/>
        <w:rPr>
          <w:rStyle w:val="Strong"/>
        </w:rPr>
      </w:pPr>
      <w:r>
        <w:rPr>
          <w:rStyle w:val="Strong"/>
        </w:rPr>
        <w:t>Empowering Incarcerated Buddhists for Reintegration into Society</w:t>
      </w:r>
    </w:p>
    <w:p w:rsidR="00E63F83" w:rsidRDefault="00E63F83" w:rsidP="00E63F83">
      <w:pPr>
        <w:pStyle w:val="NormalWeb"/>
        <w:jc w:val="center"/>
      </w:pPr>
    </w:p>
    <w:p w:rsidR="00E63F83" w:rsidRPr="00E63F83" w:rsidRDefault="000F31D8" w:rsidP="00E63F83">
      <w:pPr>
        <w:pStyle w:val="NormalWeb"/>
        <w:jc w:val="center"/>
        <w:rPr>
          <w:sz w:val="32"/>
          <w:szCs w:val="32"/>
        </w:rPr>
      </w:pPr>
      <w:r w:rsidRPr="00E63F83">
        <w:rPr>
          <w:rStyle w:val="Strong"/>
          <w:sz w:val="32"/>
          <w:szCs w:val="32"/>
        </w:rPr>
        <w:t>Introduction:</w:t>
      </w:r>
    </w:p>
    <w:p w:rsidR="000F31D8" w:rsidRDefault="000F31D8" w:rsidP="000F31D8">
      <w:pPr>
        <w:pStyle w:val="NormalWeb"/>
      </w:pPr>
      <w:r>
        <w:t>The Buddhist Liberation Project is grounded in the core principles of compassion, wisdom, and non-harming. Its primary mission is to provide comprehensive support and guidance to incarcerated individuals who identify as Buddhists, helping them cultivate inner transformation and empowerment during their time in prison and facilitating their successful reintegration into society upon release. Through the lens of Buddhist teachings and practices, the project seeks to foster a positive and lasting impact on the lives of those within the criminal justice system, aiming to break the cycle of suffering and promote healing for individuals and communities affected by incarceration.</w:t>
      </w:r>
    </w:p>
    <w:p w:rsidR="00E63F83" w:rsidRPr="00E63F83" w:rsidRDefault="000F31D8" w:rsidP="000F31D8">
      <w:pPr>
        <w:pStyle w:val="NormalWeb"/>
        <w:rPr>
          <w:sz w:val="32"/>
          <w:szCs w:val="32"/>
        </w:rPr>
      </w:pPr>
      <w:r w:rsidRPr="00E63F83">
        <w:rPr>
          <w:rStyle w:val="Strong"/>
          <w:sz w:val="32"/>
          <w:szCs w:val="32"/>
        </w:rPr>
        <w:t>1. Compassionate Understanding:</w:t>
      </w:r>
      <w:r w:rsidRPr="00E63F83">
        <w:rPr>
          <w:sz w:val="32"/>
          <w:szCs w:val="32"/>
        </w:rPr>
        <w:t xml:space="preserve"> </w:t>
      </w:r>
    </w:p>
    <w:p w:rsidR="000F31D8" w:rsidRDefault="000F31D8" w:rsidP="000F31D8">
      <w:pPr>
        <w:pStyle w:val="NormalWeb"/>
      </w:pPr>
      <w:r>
        <w:t xml:space="preserve">At the heart of the Buddhist Liberation Project </w:t>
      </w:r>
      <w:proofErr w:type="gramStart"/>
      <w:r>
        <w:t>lies</w:t>
      </w:r>
      <w:proofErr w:type="gramEnd"/>
      <w:r>
        <w:t xml:space="preserve"> the acknowledgment of the inherent worth and dignity of all sentient beings, including those who have made mistakes and are serving time in prison. We approach each individual with a profound sense of empathy, recognizing that their actions do not define their ultimate nature. By understanding the roots of suffering that lead to criminal </w:t>
      </w:r>
      <w:proofErr w:type="spellStart"/>
      <w:r>
        <w:t>behavior</w:t>
      </w:r>
      <w:proofErr w:type="spellEnd"/>
      <w:r>
        <w:t>, we aspire to address the deeper causes of their actions with compassion, fostering an environment of non-judgmental support and healing.</w:t>
      </w:r>
    </w:p>
    <w:p w:rsidR="00E63F83" w:rsidRPr="00E63F83" w:rsidRDefault="000F31D8" w:rsidP="000F31D8">
      <w:pPr>
        <w:pStyle w:val="NormalWeb"/>
        <w:rPr>
          <w:sz w:val="32"/>
          <w:szCs w:val="32"/>
        </w:rPr>
      </w:pPr>
      <w:r w:rsidRPr="00E63F83">
        <w:rPr>
          <w:rStyle w:val="Strong"/>
          <w:sz w:val="32"/>
          <w:szCs w:val="32"/>
        </w:rPr>
        <w:t>2. Mindfulness and Meditation:</w:t>
      </w:r>
      <w:r w:rsidRPr="00E63F83">
        <w:rPr>
          <w:sz w:val="32"/>
          <w:szCs w:val="32"/>
        </w:rPr>
        <w:t xml:space="preserve"> </w:t>
      </w:r>
    </w:p>
    <w:p w:rsidR="000F31D8" w:rsidRDefault="000F31D8" w:rsidP="000F31D8">
      <w:pPr>
        <w:pStyle w:val="NormalWeb"/>
      </w:pPr>
      <w:r>
        <w:t>Central to the project's approach is the cultivation of mindfulness and meditation practices. These tools offer incarcerated Buddhists an opportunity to develop self-awareness, emotional regulation, and insight into the nature of their thoughts and actions. Through regular meditation, we encourage a deeper connection with the present moment, breaking free from past regrets and future anxieties, fostering personal growth, and creating a foundation for positive change.</w:t>
      </w:r>
    </w:p>
    <w:p w:rsidR="00E63F83" w:rsidRPr="00E63F83" w:rsidRDefault="000F31D8" w:rsidP="000F31D8">
      <w:pPr>
        <w:pStyle w:val="NormalWeb"/>
        <w:rPr>
          <w:sz w:val="32"/>
          <w:szCs w:val="32"/>
        </w:rPr>
      </w:pPr>
      <w:r w:rsidRPr="00E63F83">
        <w:rPr>
          <w:rStyle w:val="Strong"/>
          <w:sz w:val="32"/>
          <w:szCs w:val="32"/>
        </w:rPr>
        <w:t>3. Ethics and Responsibility:</w:t>
      </w:r>
      <w:r w:rsidRPr="00E63F83">
        <w:rPr>
          <w:sz w:val="32"/>
          <w:szCs w:val="32"/>
        </w:rPr>
        <w:t xml:space="preserve"> </w:t>
      </w:r>
    </w:p>
    <w:p w:rsidR="000F31D8" w:rsidRDefault="000F31D8" w:rsidP="000F31D8">
      <w:pPr>
        <w:pStyle w:val="NormalWeb"/>
      </w:pPr>
      <w:r>
        <w:t>The Buddhist Liberation Project is founded on the Five Precepts, the ethical guidelines that serve as the compass for virtuous living in Buddhism. By embracing these principles of non-harming, honesty, and self-restraint, incarcerated Buddhists are encouraged to take responsibility for their actions, acknowledging the consequences of their past choices, and committing to a path of ethical conduct and non-violence. Emphasizing the interconnectedness of all beings, we strive to inspire a sense of moral responsibility towards themselves and others.</w:t>
      </w:r>
    </w:p>
    <w:p w:rsidR="00E63F83" w:rsidRPr="00E63F83" w:rsidRDefault="000F31D8" w:rsidP="000F31D8">
      <w:pPr>
        <w:pStyle w:val="NormalWeb"/>
        <w:rPr>
          <w:sz w:val="32"/>
          <w:szCs w:val="32"/>
        </w:rPr>
      </w:pPr>
      <w:r w:rsidRPr="00E63F83">
        <w:rPr>
          <w:rStyle w:val="Strong"/>
          <w:sz w:val="32"/>
          <w:szCs w:val="32"/>
        </w:rPr>
        <w:lastRenderedPageBreak/>
        <w:t>4. Education and Skill Development:</w:t>
      </w:r>
      <w:r w:rsidRPr="00E63F83">
        <w:rPr>
          <w:sz w:val="32"/>
          <w:szCs w:val="32"/>
        </w:rPr>
        <w:t xml:space="preserve"> </w:t>
      </w:r>
    </w:p>
    <w:p w:rsidR="000F31D8" w:rsidRDefault="000F31D8" w:rsidP="000F31D8">
      <w:pPr>
        <w:pStyle w:val="NormalWeb"/>
      </w:pPr>
      <w:r>
        <w:t>Recognizing the transformative power of education, the Buddhist Liberation Project offers various educational programs tailored to the needs and interests of the incarcerated individuals. By providing opportunities for personal and academic growth, we empower them with knowledge and skills that will enhance their chances of successful reintegration into society. Education becomes a tool for self-empowerment and a means to break free from the limitations of their past circumstances.</w:t>
      </w:r>
    </w:p>
    <w:p w:rsidR="00E63F83" w:rsidRDefault="000F31D8" w:rsidP="000F31D8">
      <w:pPr>
        <w:pStyle w:val="NormalWeb"/>
      </w:pPr>
      <w:r w:rsidRPr="00E63F83">
        <w:rPr>
          <w:rStyle w:val="Strong"/>
          <w:sz w:val="32"/>
          <w:szCs w:val="32"/>
        </w:rPr>
        <w:t>5. Cultivating Inner Peace and Resilience:</w:t>
      </w:r>
      <w:r>
        <w:t xml:space="preserve"> </w:t>
      </w:r>
    </w:p>
    <w:p w:rsidR="000F31D8" w:rsidRDefault="000F31D8" w:rsidP="000F31D8">
      <w:pPr>
        <w:pStyle w:val="NormalWeb"/>
      </w:pPr>
      <w:r>
        <w:t>Through mindfulness and Buddhist practices, the project aims to help incarcerated individuals find inner peace and resilience in the face of adversity. By learning to navigate the challenges of prison life with equanimity, they develop the strength to confront their past traumas and embrace change in a positive and constructive manner.</w:t>
      </w:r>
    </w:p>
    <w:p w:rsidR="00E63F83" w:rsidRDefault="000F31D8" w:rsidP="000F31D8">
      <w:pPr>
        <w:pStyle w:val="NormalWeb"/>
        <w:rPr>
          <w:sz w:val="32"/>
          <w:szCs w:val="32"/>
        </w:rPr>
      </w:pPr>
      <w:r w:rsidRPr="00E63F83">
        <w:rPr>
          <w:rStyle w:val="Strong"/>
          <w:sz w:val="32"/>
          <w:szCs w:val="32"/>
        </w:rPr>
        <w:t>6. Community Building and Support:</w:t>
      </w:r>
      <w:r w:rsidRPr="00E63F83">
        <w:rPr>
          <w:sz w:val="32"/>
          <w:szCs w:val="32"/>
        </w:rPr>
        <w:t xml:space="preserve"> </w:t>
      </w:r>
    </w:p>
    <w:p w:rsidR="000F31D8" w:rsidRDefault="000F31D8" w:rsidP="000F31D8">
      <w:pPr>
        <w:pStyle w:val="NormalWeb"/>
      </w:pPr>
      <w:r>
        <w:t>The Buddhist Liberation Project fosters a sense of community and support both within prisons and after release. Encouraging group meditation, discussions, and sharing of experiences, we create a nurturing environment where incarcerated Buddhists can feel understood and supported in their journey of personal growth. After their release, we strive to help them connect with local Buddhist communities and networks, facilitating their reintegration into society and providing a safety net during the transition.</w:t>
      </w:r>
    </w:p>
    <w:p w:rsidR="00E63F83" w:rsidRDefault="000F31D8" w:rsidP="00E63F83">
      <w:pPr>
        <w:pStyle w:val="NormalWeb"/>
        <w:jc w:val="center"/>
      </w:pPr>
      <w:r w:rsidRPr="00E63F83">
        <w:rPr>
          <w:rStyle w:val="Strong"/>
          <w:sz w:val="32"/>
          <w:szCs w:val="32"/>
        </w:rPr>
        <w:t>Conclusion:</w:t>
      </w:r>
    </w:p>
    <w:p w:rsidR="000F31D8" w:rsidRDefault="000F31D8" w:rsidP="000F31D8">
      <w:pPr>
        <w:pStyle w:val="NormalWeb"/>
      </w:pPr>
      <w:r>
        <w:t>The Buddhist Liberation Project is guided by the belief in the potential for personal transformation and the inherent goodness within all individuals, regardless of their past mistakes. By offering support, education, and a foundation of Buddhist principles, we seek to empower incarcerated Buddhists to liberate themselves from the cycle of suffering and create a positive impact within themselves and their communities. Through compassion, mindfulness, and ethical living, we envision a society where individuals can find healing, inner peace, and the opportunity for a new beginning, fostering a cycle of understanding, growth, and liberation for all.</w:t>
      </w:r>
    </w:p>
    <w:p w:rsidR="00F92FB9" w:rsidRDefault="00F92FB9"/>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AD3345" w:rsidRDefault="00AD3345" w:rsidP="00E509BF">
      <w:pPr>
        <w:pStyle w:val="NormalWeb"/>
        <w:rPr>
          <w:rStyle w:val="Strong"/>
        </w:rPr>
      </w:pPr>
    </w:p>
    <w:p w:rsidR="00E509BF" w:rsidRDefault="00E509BF" w:rsidP="00E509BF">
      <w:pPr>
        <w:pStyle w:val="NormalWeb"/>
        <w:rPr>
          <w:rStyle w:val="Strong"/>
        </w:rPr>
      </w:pPr>
      <w:r>
        <w:rPr>
          <w:rStyle w:val="Strong"/>
        </w:rPr>
        <w:lastRenderedPageBreak/>
        <w:t xml:space="preserve">Introducing the Buddhist Liberation Project: </w:t>
      </w:r>
    </w:p>
    <w:p w:rsidR="00E509BF" w:rsidRDefault="00E509BF" w:rsidP="00E509BF">
      <w:pPr>
        <w:pStyle w:val="NormalWeb"/>
      </w:pPr>
      <w:r>
        <w:rPr>
          <w:rStyle w:val="Strong"/>
        </w:rPr>
        <w:t xml:space="preserve">Empowering Incarcerated Individuals </w:t>
      </w:r>
      <w:proofErr w:type="gramStart"/>
      <w:r>
        <w:rPr>
          <w:rStyle w:val="Strong"/>
        </w:rPr>
        <w:t>Towards</w:t>
      </w:r>
      <w:proofErr w:type="gramEnd"/>
      <w:r>
        <w:rPr>
          <w:rStyle w:val="Strong"/>
        </w:rPr>
        <w:t xml:space="preserve"> Reintegration and Homelessness Prevention</w:t>
      </w:r>
    </w:p>
    <w:p w:rsidR="00E509BF" w:rsidRDefault="00E509BF" w:rsidP="00E509BF">
      <w:pPr>
        <w:pStyle w:val="NormalWeb"/>
      </w:pPr>
      <w:r>
        <w:t>In a world grappling with the complexities of the justice system and the challenges of social reintegration, the Buddhist Liberation Project emerges as a beacon of compassion and hope. With a vision to create a national network dedicated to assisting incarcerated individuals with vital services and support, this transformative initiative seeks to extend a compassionate hand to those behind bars, offering them a path towards inner freedom and societal reintegration.</w:t>
      </w:r>
    </w:p>
    <w:p w:rsidR="00E509BF" w:rsidRDefault="00E509BF" w:rsidP="00E509BF">
      <w:pPr>
        <w:pStyle w:val="NormalWeb"/>
      </w:pPr>
      <w:r>
        <w:t xml:space="preserve">At the core of the Buddhist Liberation Project lies the profound belief in the potential for growth and transformation within every individual, regardless of their past actions. Drawing inspiration from the teachings of Buddhism, which emphasize understanding, mindfulness, and compassion, the project </w:t>
      </w:r>
      <w:proofErr w:type="spellStart"/>
      <w:r>
        <w:t>endeavors</w:t>
      </w:r>
      <w:proofErr w:type="spellEnd"/>
      <w:r>
        <w:t xml:space="preserve"> to break the cycle of incarceration by providing much-needed resources and guidance to those seeking personal liberation and a fresh start.</w:t>
      </w:r>
    </w:p>
    <w:p w:rsidR="00E509BF" w:rsidRDefault="00E509BF" w:rsidP="00E509BF">
      <w:pPr>
        <w:pStyle w:val="NormalWeb"/>
      </w:pPr>
      <w:r>
        <w:rPr>
          <w:rStyle w:val="Strong"/>
        </w:rPr>
        <w:t>Supporting Incarcerated Buddhists during their Prison Journey:</w:t>
      </w:r>
    </w:p>
    <w:p w:rsidR="00E509BF" w:rsidRDefault="00E509BF" w:rsidP="00E509BF">
      <w:pPr>
        <w:pStyle w:val="NormalWeb"/>
      </w:pPr>
      <w:r>
        <w:t xml:space="preserve">The first pillar of the Buddhist Liberation Project </w:t>
      </w:r>
      <w:proofErr w:type="spellStart"/>
      <w:r>
        <w:t>centers</w:t>
      </w:r>
      <w:proofErr w:type="spellEnd"/>
      <w:r>
        <w:t xml:space="preserve"> </w:t>
      </w:r>
      <w:proofErr w:type="gramStart"/>
      <w:r>
        <w:t>around</w:t>
      </w:r>
      <w:proofErr w:type="gramEnd"/>
      <w:r>
        <w:t xml:space="preserve"> assisting incarcerated individuals who have embraced Buddhism as a spiritual path. By fostering a supportive community within correctional facilities, the project aims to provide access to meditation practices, study groups, and </w:t>
      </w:r>
      <w:proofErr w:type="spellStart"/>
      <w:r>
        <w:t>counseling</w:t>
      </w:r>
      <w:proofErr w:type="spellEnd"/>
      <w:r>
        <w:t xml:space="preserve"> services, allowing inmates to cultivate mindfulness, self-awareness, and emotional resilience. Through these transformative practices, individuals can find solace, healing, and the tools necessary to confront their past and chart a new course for the future.</w:t>
      </w:r>
    </w:p>
    <w:p w:rsidR="00E509BF" w:rsidRDefault="00E509BF" w:rsidP="00E509BF">
      <w:pPr>
        <w:pStyle w:val="NormalWeb"/>
      </w:pPr>
      <w:r>
        <w:rPr>
          <w:rStyle w:val="Strong"/>
        </w:rPr>
        <w:t>Facilitating Reintegration into the Community:</w:t>
      </w:r>
    </w:p>
    <w:p w:rsidR="00E509BF" w:rsidRDefault="00E509BF" w:rsidP="00E509BF">
      <w:pPr>
        <w:pStyle w:val="NormalWeb"/>
      </w:pPr>
      <w:r>
        <w:t>The second crucial aspect of the Buddhist Liberation Project is to ensure a smooth and successful reintegration process for those transitioning back into society. Recognizing the challenges faced by individuals upon release from incarceration, the project strives to build bridges between correctional facilities and local Buddhist communities. By forging connections and fostering acceptance, the project aims to create a nurturing environment for returning citizens, where they can find support, employment opportunities, and a sense of belonging.</w:t>
      </w:r>
    </w:p>
    <w:p w:rsidR="00E509BF" w:rsidRDefault="00E509BF" w:rsidP="00E509BF">
      <w:pPr>
        <w:pStyle w:val="NormalWeb"/>
      </w:pPr>
      <w:r>
        <w:rPr>
          <w:rStyle w:val="Strong"/>
        </w:rPr>
        <w:t>The Impact on Homelessness:</w:t>
      </w:r>
    </w:p>
    <w:p w:rsidR="00E509BF" w:rsidRDefault="00E509BF" w:rsidP="00E509BF">
      <w:pPr>
        <w:pStyle w:val="NormalWeb"/>
      </w:pPr>
      <w:r>
        <w:t>The connection between incarceration and homelessness is undeniable, with many formerly incarcerated individuals facing the risk of homelessness due to limited resources and societal stigmatization. The Buddhist Liberation Project seeks to break this cycle by providing a holistic approach to reintegration, significantly reducing the risk of homelessness for those leaving correctional facilities.</w:t>
      </w:r>
    </w:p>
    <w:p w:rsidR="00E509BF" w:rsidRDefault="00E509BF" w:rsidP="00E509BF">
      <w:pPr>
        <w:pStyle w:val="NormalWeb"/>
      </w:pPr>
      <w:r>
        <w:t xml:space="preserve">By empowering individuals with inner tools for self-improvement, fostering community support, and building a strong network of post-release assistance, the project aspires to create a ripple effect of positive change. Through the prevention of homelessness among former inmates, the project </w:t>
      </w:r>
      <w:proofErr w:type="spellStart"/>
      <w:r>
        <w:t>endeavors</w:t>
      </w:r>
      <w:proofErr w:type="spellEnd"/>
      <w:r>
        <w:t xml:space="preserve"> to contribute to the overall reduction of homelessness in society, bringing us closer to a more compassionate and inclusive world.</w:t>
      </w:r>
    </w:p>
    <w:p w:rsidR="00E509BF" w:rsidRDefault="00E509BF" w:rsidP="00E509BF">
      <w:pPr>
        <w:pStyle w:val="NormalWeb"/>
      </w:pPr>
      <w:r>
        <w:lastRenderedPageBreak/>
        <w:t xml:space="preserve">In conclusion, the Buddhist Liberation Project is a transformative </w:t>
      </w:r>
      <w:proofErr w:type="spellStart"/>
      <w:r>
        <w:t>endeavor</w:t>
      </w:r>
      <w:proofErr w:type="spellEnd"/>
      <w:r>
        <w:t xml:space="preserve"> with the power to make a lasting impact on the lives of incarcerated individuals and, in turn, on the broader issue of homelessness. By extending the guiding principles of Buddhism and compassionately supporting those on their path to reintegration, this project embodies the spirit of hope and the promise of a brighter future for all. Together, let us journey towards a society that values redemption, restoration, and the boundless potential of the human spirit.</w:t>
      </w:r>
    </w:p>
    <w:p w:rsidR="004C1F83" w:rsidRDefault="004C1F83"/>
    <w:sectPr w:rsidR="004C1F83" w:rsidSect="00F92F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38E"/>
    <w:multiLevelType w:val="multilevel"/>
    <w:tmpl w:val="A192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0F31D8"/>
    <w:rsid w:val="000F31D8"/>
    <w:rsid w:val="001C5528"/>
    <w:rsid w:val="004C1F83"/>
    <w:rsid w:val="00AD3345"/>
    <w:rsid w:val="00B07AC2"/>
    <w:rsid w:val="00E509BF"/>
    <w:rsid w:val="00E63F83"/>
    <w:rsid w:val="00F92F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1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1D8"/>
    <w:rPr>
      <w:b/>
      <w:bCs/>
    </w:rPr>
  </w:style>
</w:styles>
</file>

<file path=word/webSettings.xml><?xml version="1.0" encoding="utf-8"?>
<w:webSettings xmlns:r="http://schemas.openxmlformats.org/officeDocument/2006/relationships" xmlns:w="http://schemas.openxmlformats.org/wordprocessingml/2006/main">
  <w:divs>
    <w:div w:id="175534562">
      <w:bodyDiv w:val="1"/>
      <w:marLeft w:val="0"/>
      <w:marRight w:val="0"/>
      <w:marTop w:val="0"/>
      <w:marBottom w:val="0"/>
      <w:divBdr>
        <w:top w:val="none" w:sz="0" w:space="0" w:color="auto"/>
        <w:left w:val="none" w:sz="0" w:space="0" w:color="auto"/>
        <w:bottom w:val="none" w:sz="0" w:space="0" w:color="auto"/>
        <w:right w:val="none" w:sz="0" w:space="0" w:color="auto"/>
      </w:divBdr>
      <w:divsChild>
        <w:div w:id="987439797">
          <w:marLeft w:val="0"/>
          <w:marRight w:val="0"/>
          <w:marTop w:val="0"/>
          <w:marBottom w:val="0"/>
          <w:divBdr>
            <w:top w:val="none" w:sz="0" w:space="0" w:color="auto"/>
            <w:left w:val="none" w:sz="0" w:space="0" w:color="auto"/>
            <w:bottom w:val="none" w:sz="0" w:space="0" w:color="auto"/>
            <w:right w:val="none" w:sz="0" w:space="0" w:color="auto"/>
          </w:divBdr>
          <w:divsChild>
            <w:div w:id="1641420880">
              <w:marLeft w:val="0"/>
              <w:marRight w:val="0"/>
              <w:marTop w:val="0"/>
              <w:marBottom w:val="0"/>
              <w:divBdr>
                <w:top w:val="none" w:sz="0" w:space="0" w:color="auto"/>
                <w:left w:val="none" w:sz="0" w:space="0" w:color="auto"/>
                <w:bottom w:val="none" w:sz="0" w:space="0" w:color="auto"/>
                <w:right w:val="none" w:sz="0" w:space="0" w:color="auto"/>
              </w:divBdr>
              <w:divsChild>
                <w:div w:id="7969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0032">
      <w:bodyDiv w:val="1"/>
      <w:marLeft w:val="0"/>
      <w:marRight w:val="0"/>
      <w:marTop w:val="0"/>
      <w:marBottom w:val="0"/>
      <w:divBdr>
        <w:top w:val="none" w:sz="0" w:space="0" w:color="auto"/>
        <w:left w:val="none" w:sz="0" w:space="0" w:color="auto"/>
        <w:bottom w:val="none" w:sz="0" w:space="0" w:color="auto"/>
        <w:right w:val="none" w:sz="0" w:space="0" w:color="auto"/>
      </w:divBdr>
      <w:divsChild>
        <w:div w:id="1220749958">
          <w:marLeft w:val="0"/>
          <w:marRight w:val="0"/>
          <w:marTop w:val="0"/>
          <w:marBottom w:val="0"/>
          <w:divBdr>
            <w:top w:val="none" w:sz="0" w:space="0" w:color="auto"/>
            <w:left w:val="none" w:sz="0" w:space="0" w:color="auto"/>
            <w:bottom w:val="none" w:sz="0" w:space="0" w:color="auto"/>
            <w:right w:val="none" w:sz="0" w:space="0" w:color="auto"/>
          </w:divBdr>
          <w:divsChild>
            <w:div w:id="1619751689">
              <w:marLeft w:val="0"/>
              <w:marRight w:val="0"/>
              <w:marTop w:val="0"/>
              <w:marBottom w:val="0"/>
              <w:divBdr>
                <w:top w:val="none" w:sz="0" w:space="0" w:color="auto"/>
                <w:left w:val="none" w:sz="0" w:space="0" w:color="auto"/>
                <w:bottom w:val="none" w:sz="0" w:space="0" w:color="auto"/>
                <w:right w:val="none" w:sz="0" w:space="0" w:color="auto"/>
              </w:divBdr>
              <w:divsChild>
                <w:div w:id="15829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636">
      <w:bodyDiv w:val="1"/>
      <w:marLeft w:val="0"/>
      <w:marRight w:val="0"/>
      <w:marTop w:val="0"/>
      <w:marBottom w:val="0"/>
      <w:divBdr>
        <w:top w:val="none" w:sz="0" w:space="0" w:color="auto"/>
        <w:left w:val="none" w:sz="0" w:space="0" w:color="auto"/>
        <w:bottom w:val="none" w:sz="0" w:space="0" w:color="auto"/>
        <w:right w:val="none" w:sz="0" w:space="0" w:color="auto"/>
      </w:divBdr>
      <w:divsChild>
        <w:div w:id="879711821">
          <w:marLeft w:val="0"/>
          <w:marRight w:val="0"/>
          <w:marTop w:val="0"/>
          <w:marBottom w:val="0"/>
          <w:divBdr>
            <w:top w:val="none" w:sz="0" w:space="0" w:color="auto"/>
            <w:left w:val="none" w:sz="0" w:space="0" w:color="auto"/>
            <w:bottom w:val="none" w:sz="0" w:space="0" w:color="auto"/>
            <w:right w:val="none" w:sz="0" w:space="0" w:color="auto"/>
          </w:divBdr>
          <w:divsChild>
            <w:div w:id="1767189001">
              <w:marLeft w:val="0"/>
              <w:marRight w:val="0"/>
              <w:marTop w:val="0"/>
              <w:marBottom w:val="0"/>
              <w:divBdr>
                <w:top w:val="none" w:sz="0" w:space="0" w:color="auto"/>
                <w:left w:val="none" w:sz="0" w:space="0" w:color="auto"/>
                <w:bottom w:val="none" w:sz="0" w:space="0" w:color="auto"/>
                <w:right w:val="none" w:sz="0" w:space="0" w:color="auto"/>
              </w:divBdr>
              <w:divsChild>
                <w:div w:id="107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8FFE-6C90-41C5-B8BE-3D0EE0FD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7</cp:revision>
  <dcterms:created xsi:type="dcterms:W3CDTF">2023-07-24T17:06:00Z</dcterms:created>
  <dcterms:modified xsi:type="dcterms:W3CDTF">2023-07-28T19:37:00Z</dcterms:modified>
</cp:coreProperties>
</file>